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FD" w:rsidRDefault="006574FD" w:rsidP="006574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FF0000"/>
          <w:sz w:val="28"/>
          <w:szCs w:val="28"/>
          <w:lang w:eastAsia="pl-PL"/>
        </w:rPr>
      </w:pPr>
      <w:r w:rsidRPr="006574FD">
        <w:rPr>
          <w:rFonts w:ascii="Verdana" w:eastAsia="Times New Roman" w:hAnsi="Verdana" w:cs="Times New Roman"/>
          <w:b/>
          <w:color w:val="FF0000"/>
          <w:sz w:val="28"/>
          <w:szCs w:val="28"/>
          <w:lang w:eastAsia="pl-PL"/>
        </w:rPr>
        <w:t>Jak załatwić sprawę</w:t>
      </w:r>
    </w:p>
    <w:p w:rsidR="00D151B8" w:rsidRDefault="00D151B8" w:rsidP="006574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FF0000"/>
          <w:sz w:val="28"/>
          <w:szCs w:val="28"/>
          <w:lang w:eastAsia="pl-PL"/>
        </w:rPr>
      </w:pPr>
    </w:p>
    <w:p w:rsidR="00D151B8" w:rsidRPr="00D151B8" w:rsidRDefault="00D151B8" w:rsidP="00D151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E74B5" w:themeColor="accent1" w:themeShade="BF"/>
          <w:sz w:val="20"/>
          <w:szCs w:val="20"/>
          <w:lang w:eastAsia="pl-PL"/>
        </w:rPr>
      </w:pPr>
      <w:r w:rsidRPr="00D151B8">
        <w:rPr>
          <w:rFonts w:ascii="Verdana" w:eastAsia="Times New Roman" w:hAnsi="Verdana" w:cs="Times New Roman"/>
          <w:b/>
          <w:bCs/>
          <w:color w:val="2E74B5" w:themeColor="accent1" w:themeShade="BF"/>
          <w:sz w:val="20"/>
          <w:szCs w:val="20"/>
          <w:lang w:eastAsia="pl-PL"/>
        </w:rPr>
        <w:t>Dyrektor Szkoły </w:t>
      </w:r>
      <w:r w:rsidRPr="00D151B8">
        <w:rPr>
          <w:rFonts w:ascii="Verdana" w:eastAsia="Times New Roman" w:hAnsi="Verdana" w:cs="Times New Roman"/>
          <w:b/>
          <w:bCs/>
          <w:color w:val="2E74B5" w:themeColor="accent1" w:themeShade="BF"/>
          <w:sz w:val="20"/>
          <w:szCs w:val="20"/>
          <w:lang w:eastAsia="pl-PL"/>
        </w:rPr>
        <w:br/>
      </w:r>
      <w:r w:rsidRPr="00D151B8">
        <w:rPr>
          <w:rFonts w:ascii="Verdana" w:eastAsia="Times New Roman" w:hAnsi="Verdana" w:cs="Times New Roman"/>
          <w:b/>
          <w:bCs/>
          <w:color w:val="2E74B5" w:themeColor="accent1" w:themeShade="BF"/>
          <w:sz w:val="20"/>
          <w:szCs w:val="20"/>
          <w:lang w:eastAsia="pl-PL"/>
        </w:rPr>
        <w:br/>
        <w:t>mgr Rafał Majewski</w:t>
      </w:r>
      <w:bookmarkStart w:id="0" w:name="_GoBack"/>
      <w:bookmarkEnd w:id="0"/>
    </w:p>
    <w:p w:rsidR="00D151B8" w:rsidRPr="00D151B8" w:rsidRDefault="00D151B8" w:rsidP="00D151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E74B5" w:themeColor="accent1" w:themeShade="BF"/>
          <w:sz w:val="20"/>
          <w:szCs w:val="20"/>
          <w:lang w:eastAsia="pl-PL"/>
        </w:rPr>
      </w:pPr>
      <w:r w:rsidRPr="00D151B8">
        <w:rPr>
          <w:rFonts w:ascii="Verdana" w:eastAsia="Times New Roman" w:hAnsi="Verdana" w:cs="Times New Roman"/>
          <w:b/>
          <w:bCs/>
          <w:color w:val="2E74B5" w:themeColor="accent1" w:themeShade="BF"/>
          <w:sz w:val="20"/>
          <w:szCs w:val="20"/>
          <w:lang w:eastAsia="pl-PL"/>
        </w:rPr>
        <w:t>wtorek   8:00 -   9:00   dyżur dla rodziców</w:t>
      </w:r>
    </w:p>
    <w:p w:rsidR="00D151B8" w:rsidRDefault="00D151B8" w:rsidP="00D151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E74B5" w:themeColor="accent1" w:themeShade="BF"/>
          <w:sz w:val="20"/>
          <w:szCs w:val="20"/>
          <w:lang w:eastAsia="pl-PL"/>
        </w:rPr>
      </w:pPr>
      <w:r w:rsidRPr="00D151B8">
        <w:rPr>
          <w:rFonts w:ascii="Verdana" w:eastAsia="Times New Roman" w:hAnsi="Verdana" w:cs="Times New Roman"/>
          <w:b/>
          <w:bCs/>
          <w:color w:val="2E74B5" w:themeColor="accent1" w:themeShade="BF"/>
          <w:sz w:val="20"/>
          <w:szCs w:val="20"/>
          <w:lang w:eastAsia="pl-PL"/>
        </w:rPr>
        <w:t>środa  10:30 -  11.30   dyżur dla rodziców</w:t>
      </w:r>
      <w:r w:rsidRPr="00D151B8">
        <w:rPr>
          <w:rFonts w:ascii="Verdana" w:eastAsia="Times New Roman" w:hAnsi="Verdana" w:cs="Times New Roman"/>
          <w:b/>
          <w:bCs/>
          <w:color w:val="2E74B5" w:themeColor="accent1" w:themeShade="BF"/>
          <w:sz w:val="20"/>
          <w:szCs w:val="20"/>
          <w:lang w:eastAsia="pl-PL"/>
        </w:rPr>
        <w:br/>
        <w:t>________________________________________</w:t>
      </w:r>
    </w:p>
    <w:p w:rsidR="00D151B8" w:rsidRPr="00D151B8" w:rsidRDefault="00D151B8" w:rsidP="00D151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45911" w:themeColor="accent2" w:themeShade="BF"/>
          <w:sz w:val="20"/>
          <w:szCs w:val="20"/>
          <w:lang w:eastAsia="pl-PL"/>
        </w:rPr>
      </w:pPr>
      <w:r w:rsidRPr="006574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br/>
        <w:t> </w:t>
      </w:r>
      <w:r w:rsidRPr="00D151B8">
        <w:rPr>
          <w:rFonts w:ascii="Verdana" w:eastAsia="Times New Roman" w:hAnsi="Verdana" w:cs="Times New Roman"/>
          <w:b/>
          <w:bCs/>
          <w:color w:val="C45911" w:themeColor="accent2" w:themeShade="BF"/>
          <w:sz w:val="20"/>
          <w:szCs w:val="20"/>
          <w:lang w:eastAsia="pl-PL"/>
        </w:rPr>
        <w:t>Sekretariat </w:t>
      </w:r>
    </w:p>
    <w:p w:rsidR="00D151B8" w:rsidRPr="00D151B8" w:rsidRDefault="00D151B8" w:rsidP="00D151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45911" w:themeColor="accent2" w:themeShade="BF"/>
          <w:sz w:val="20"/>
          <w:szCs w:val="20"/>
          <w:lang w:eastAsia="pl-PL"/>
        </w:rPr>
      </w:pPr>
    </w:p>
    <w:p w:rsidR="00D151B8" w:rsidRPr="00D151B8" w:rsidRDefault="00D151B8" w:rsidP="00D151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45911" w:themeColor="accent2" w:themeShade="BF"/>
          <w:sz w:val="20"/>
          <w:szCs w:val="20"/>
          <w:lang w:eastAsia="pl-PL"/>
        </w:rPr>
      </w:pPr>
      <w:r w:rsidRPr="00D151B8">
        <w:rPr>
          <w:rFonts w:ascii="Verdana" w:eastAsia="Times New Roman" w:hAnsi="Verdana" w:cs="Times New Roman"/>
          <w:b/>
          <w:bCs/>
          <w:color w:val="C45911" w:themeColor="accent2" w:themeShade="BF"/>
          <w:sz w:val="20"/>
          <w:szCs w:val="20"/>
          <w:lang w:eastAsia="pl-PL"/>
        </w:rPr>
        <w:t xml:space="preserve"> Elżbieta </w:t>
      </w:r>
      <w:proofErr w:type="spellStart"/>
      <w:r w:rsidRPr="00D151B8">
        <w:rPr>
          <w:rFonts w:ascii="Verdana" w:eastAsia="Times New Roman" w:hAnsi="Verdana" w:cs="Times New Roman"/>
          <w:b/>
          <w:bCs/>
          <w:color w:val="C45911" w:themeColor="accent2" w:themeShade="BF"/>
          <w:sz w:val="20"/>
          <w:szCs w:val="20"/>
          <w:lang w:eastAsia="pl-PL"/>
        </w:rPr>
        <w:t>Nemeczek</w:t>
      </w:r>
      <w:proofErr w:type="spellEnd"/>
    </w:p>
    <w:p w:rsidR="00D151B8" w:rsidRPr="00D151B8" w:rsidRDefault="00D151B8" w:rsidP="00D151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45911" w:themeColor="accent2" w:themeShade="BF"/>
          <w:sz w:val="20"/>
          <w:szCs w:val="20"/>
          <w:lang w:eastAsia="pl-PL"/>
        </w:rPr>
      </w:pPr>
      <w:r w:rsidRPr="00D151B8">
        <w:rPr>
          <w:rFonts w:ascii="Verdana" w:eastAsia="Times New Roman" w:hAnsi="Verdana" w:cs="Times New Roman"/>
          <w:b/>
          <w:bCs/>
          <w:color w:val="C45911" w:themeColor="accent2" w:themeShade="BF"/>
          <w:sz w:val="20"/>
          <w:szCs w:val="20"/>
          <w:lang w:eastAsia="pl-PL"/>
        </w:rPr>
        <w:t> poniedziałek  8:00-13:00</w:t>
      </w:r>
      <w:r w:rsidRPr="00D151B8">
        <w:rPr>
          <w:rFonts w:ascii="Verdana" w:eastAsia="Times New Roman" w:hAnsi="Verdana" w:cs="Times New Roman"/>
          <w:b/>
          <w:bCs/>
          <w:color w:val="C45911" w:themeColor="accent2" w:themeShade="BF"/>
          <w:sz w:val="20"/>
          <w:szCs w:val="20"/>
          <w:lang w:eastAsia="pl-PL"/>
        </w:rPr>
        <w:br/>
        <w:t>          wtorek  8:00-13:00</w:t>
      </w:r>
      <w:r w:rsidRPr="00D151B8">
        <w:rPr>
          <w:rFonts w:ascii="Verdana" w:eastAsia="Times New Roman" w:hAnsi="Verdana" w:cs="Times New Roman"/>
          <w:b/>
          <w:bCs/>
          <w:color w:val="C45911" w:themeColor="accent2" w:themeShade="BF"/>
          <w:sz w:val="20"/>
          <w:szCs w:val="20"/>
          <w:lang w:eastAsia="pl-PL"/>
        </w:rPr>
        <w:br/>
        <w:t>            środa  dzień bez stron</w:t>
      </w:r>
    </w:p>
    <w:p w:rsidR="00D151B8" w:rsidRPr="00D151B8" w:rsidRDefault="00D151B8" w:rsidP="00D151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45911" w:themeColor="accent2" w:themeShade="BF"/>
          <w:sz w:val="20"/>
          <w:szCs w:val="20"/>
          <w:lang w:eastAsia="pl-PL"/>
        </w:rPr>
      </w:pPr>
      <w:r w:rsidRPr="00D151B8">
        <w:rPr>
          <w:rFonts w:ascii="Verdana" w:eastAsia="Times New Roman" w:hAnsi="Verdana" w:cs="Times New Roman"/>
          <w:b/>
          <w:bCs/>
          <w:color w:val="C45911" w:themeColor="accent2" w:themeShade="BF"/>
          <w:sz w:val="20"/>
          <w:szCs w:val="20"/>
          <w:lang w:eastAsia="pl-PL"/>
        </w:rPr>
        <w:t>      czwartek   8:00-13:00</w:t>
      </w:r>
    </w:p>
    <w:p w:rsidR="00D151B8" w:rsidRPr="00D151B8" w:rsidRDefault="00D151B8" w:rsidP="00D151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45911" w:themeColor="accent2" w:themeShade="BF"/>
          <w:sz w:val="20"/>
          <w:szCs w:val="20"/>
          <w:lang w:eastAsia="pl-PL"/>
        </w:rPr>
      </w:pPr>
      <w:r w:rsidRPr="00D151B8">
        <w:rPr>
          <w:rFonts w:ascii="Verdana" w:eastAsia="Times New Roman" w:hAnsi="Verdana" w:cs="Times New Roman"/>
          <w:b/>
          <w:bCs/>
          <w:color w:val="C45911" w:themeColor="accent2" w:themeShade="BF"/>
          <w:sz w:val="20"/>
          <w:szCs w:val="20"/>
          <w:lang w:eastAsia="pl-PL"/>
        </w:rPr>
        <w:t>           piątek   8:00-13:00</w:t>
      </w:r>
    </w:p>
    <w:p w:rsidR="00DD6FDB" w:rsidRDefault="00D151B8" w:rsidP="006574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C45911" w:themeColor="accent2" w:themeShade="BF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C45911" w:themeColor="accent2" w:themeShade="BF"/>
          <w:sz w:val="20"/>
          <w:szCs w:val="20"/>
          <w:lang w:eastAsia="pl-PL"/>
        </w:rPr>
        <w:t> _______</w:t>
      </w:r>
      <w:r w:rsidRPr="00D151B8">
        <w:rPr>
          <w:rFonts w:ascii="Verdana" w:eastAsia="Times New Roman" w:hAnsi="Verdana" w:cs="Times New Roman"/>
          <w:b/>
          <w:bCs/>
          <w:color w:val="C45911" w:themeColor="accent2" w:themeShade="BF"/>
          <w:sz w:val="20"/>
          <w:szCs w:val="20"/>
          <w:lang w:eastAsia="pl-PL"/>
        </w:rPr>
        <w:t>________________________________</w:t>
      </w:r>
    </w:p>
    <w:p w:rsidR="00D151B8" w:rsidRPr="00D151B8" w:rsidRDefault="00D151B8" w:rsidP="006574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hyperlink r:id="rId5" w:history="1">
        <w:r>
          <w:rPr>
            <w:rStyle w:val="Pogrubienie"/>
            <w:rFonts w:ascii="Verdana" w:hAnsi="Verdana"/>
            <w:color w:val="7D7D7D"/>
            <w:sz w:val="18"/>
            <w:szCs w:val="18"/>
          </w:rPr>
          <w:t>I Procedura przyjmowania i rozpatrywania skarg i wniosków</w:t>
        </w:r>
      </w:hyperlink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Pogrubienie"/>
          <w:rFonts w:ascii="Verdana" w:hAnsi="Verdana"/>
          <w:color w:val="000000"/>
          <w:sz w:val="18"/>
          <w:szCs w:val="18"/>
        </w:rPr>
        <w:t>Dokumenty od wnoszącego: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skarga, wniosek złożony na piśmie</w:t>
      </w:r>
      <w:r>
        <w:rPr>
          <w:rStyle w:val="Pogrubienie"/>
          <w:rFonts w:ascii="Verdana" w:hAnsi="Verdana"/>
          <w:color w:val="000000"/>
          <w:sz w:val="18"/>
          <w:szCs w:val="18"/>
        </w:rPr>
        <w:t>,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skarga, wniosek złożony do protokołu sporządzonego podczas sp</w:t>
      </w:r>
      <w:r>
        <w:rPr>
          <w:rFonts w:ascii="Verdana" w:hAnsi="Verdana"/>
          <w:color w:val="000000"/>
          <w:sz w:val="18"/>
          <w:szCs w:val="18"/>
        </w:rPr>
        <w:t>o</w:t>
      </w:r>
      <w:r>
        <w:rPr>
          <w:rFonts w:ascii="Verdana" w:hAnsi="Verdana"/>
          <w:color w:val="000000"/>
          <w:sz w:val="18"/>
          <w:szCs w:val="18"/>
        </w:rPr>
        <w:t xml:space="preserve">tkania z dyrektorem lub </w:t>
      </w:r>
      <w:r>
        <w:rPr>
          <w:rFonts w:ascii="Verdana" w:hAnsi="Verdana"/>
          <w:color w:val="000000"/>
          <w:sz w:val="18"/>
          <w:szCs w:val="18"/>
        </w:rPr>
        <w:t>zastępcą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Godziny przyjęć w sprawie skarg i wniosków dyrektora Szkoły: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Pogrubienie"/>
          <w:rFonts w:ascii="Verdana" w:hAnsi="Verdana"/>
          <w:color w:val="000000"/>
          <w:sz w:val="18"/>
          <w:szCs w:val="18"/>
        </w:rPr>
        <w:t>wtorki</w:t>
      </w:r>
      <w:r>
        <w:rPr>
          <w:rStyle w:val="Pogrubienie"/>
          <w:rFonts w:ascii="Verdana" w:hAnsi="Verdana"/>
          <w:color w:val="000000"/>
          <w:sz w:val="18"/>
          <w:szCs w:val="18"/>
        </w:rPr>
        <w:t>, środy</w:t>
      </w:r>
      <w:r>
        <w:rPr>
          <w:rStyle w:val="Pogrubienie"/>
          <w:rFonts w:ascii="Verdana" w:hAnsi="Verdana"/>
          <w:color w:val="000000"/>
          <w:sz w:val="18"/>
          <w:szCs w:val="18"/>
        </w:rPr>
        <w:t xml:space="preserve"> bez zebrań/dni otwar</w:t>
      </w:r>
      <w:r>
        <w:rPr>
          <w:rStyle w:val="Pogrubienie"/>
          <w:rFonts w:ascii="Verdana" w:hAnsi="Verdana"/>
          <w:color w:val="000000"/>
          <w:sz w:val="18"/>
          <w:szCs w:val="18"/>
        </w:rPr>
        <w:t>t</w:t>
      </w:r>
      <w:r>
        <w:rPr>
          <w:rStyle w:val="Pogrubienie"/>
          <w:rFonts w:ascii="Verdana" w:hAnsi="Verdana"/>
          <w:color w:val="000000"/>
          <w:sz w:val="18"/>
          <w:szCs w:val="18"/>
        </w:rPr>
        <w:t>ych dla Rodziców/Opiekunów prawnych</w:t>
      </w:r>
      <w:r>
        <w:rPr>
          <w:rFonts w:ascii="Verdana" w:hAnsi="Verdana"/>
          <w:color w:val="000000"/>
          <w:sz w:val="18"/>
          <w:szCs w:val="18"/>
        </w:rPr>
        <w:t xml:space="preserve">. </w:t>
      </w:r>
      <w:r>
        <w:rPr>
          <w:rFonts w:ascii="Verdana" w:hAnsi="Verdana"/>
          <w:color w:val="000000"/>
          <w:sz w:val="18"/>
          <w:szCs w:val="18"/>
        </w:rPr>
        <w:t xml:space="preserve">A także podczas konsultacji z rodzicami każda pierwsza środa miesiąca. </w:t>
      </w:r>
      <w:r>
        <w:rPr>
          <w:rFonts w:ascii="Verdana" w:hAnsi="Verdana"/>
          <w:color w:val="000000"/>
          <w:sz w:val="18"/>
          <w:szCs w:val="18"/>
        </w:rPr>
        <w:t>Szczegółowy kalendarz roku szkolnego znajduje się na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hyperlink r:id="rId6" w:tgtFrame="_blank" w:history="1">
        <w:r>
          <w:rPr>
            <w:rStyle w:val="Hipercze"/>
            <w:rFonts w:ascii="Verdana" w:hAnsi="Verdana"/>
            <w:b/>
            <w:bCs/>
            <w:color w:val="7D7D7D"/>
            <w:sz w:val="18"/>
            <w:szCs w:val="18"/>
          </w:rPr>
          <w:t>stronie internetowej Szkoły.</w:t>
        </w:r>
      </w:hyperlink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Pogrubienie"/>
          <w:rFonts w:ascii="Verdana" w:hAnsi="Verdana"/>
          <w:color w:val="000000"/>
          <w:sz w:val="18"/>
          <w:szCs w:val="18"/>
        </w:rPr>
        <w:t>Miejsce złożenia dokumentów: sekretariat Szkoły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Pogrubienie"/>
          <w:rFonts w:ascii="Verdana" w:hAnsi="Verdana"/>
          <w:color w:val="000000"/>
          <w:sz w:val="18"/>
          <w:szCs w:val="18"/>
        </w:rPr>
        <w:t>Termin załatwienia sprawy: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niezwłocznie lub do 30 dni lub w terminie dłuższym, jeżeli sprawa jest skomplikowana i wymaga dodatkowych wyjaśnień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Pogrubienie"/>
          <w:rFonts w:ascii="Verdana" w:hAnsi="Verdana"/>
          <w:color w:val="000000"/>
          <w:sz w:val="18"/>
          <w:szCs w:val="18"/>
        </w:rPr>
        <w:t>Dokument uzyskiwany w wyniku postępowania: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pisemna odpowiedź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Pogrubienie"/>
          <w:rFonts w:ascii="Verdana" w:hAnsi="Verdana"/>
          <w:color w:val="000000"/>
          <w:sz w:val="18"/>
          <w:szCs w:val="18"/>
        </w:rPr>
        <w:t>II Procedura uzyskania decyzji w sprawie odroczenia obowiązku szkolnego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Pogrubienie"/>
          <w:rFonts w:ascii="Verdana" w:hAnsi="Verdana"/>
          <w:color w:val="000000"/>
          <w:sz w:val="18"/>
          <w:szCs w:val="18"/>
        </w:rPr>
        <w:t>Dokumenty od Rodzica/Opiekuna prawnego: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pisemny wniosek do dyrektora Szkoły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opinia z poradni psychologiczno-pedagogicznej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Pogrubienie"/>
          <w:rFonts w:ascii="Verdana" w:hAnsi="Verdana"/>
          <w:color w:val="000000"/>
          <w:sz w:val="18"/>
          <w:szCs w:val="18"/>
        </w:rPr>
        <w:t>Miejsce złożenia dokumentów: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sekretariat Szkoły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Pogrubienie"/>
          <w:rFonts w:ascii="Verdana" w:hAnsi="Verdana"/>
          <w:color w:val="000000"/>
          <w:sz w:val="18"/>
          <w:szCs w:val="18"/>
        </w:rPr>
        <w:t>Termin załatwienia sprawy: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niezwłocznie lub do 30 dni lub w terminie dłuższym, jeżeli sprawa jest skomplikowana i wymaga dodatkowych wyjaśnień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Pogrubienie"/>
          <w:rFonts w:ascii="Verdana" w:hAnsi="Verdana"/>
          <w:color w:val="000000"/>
          <w:sz w:val="18"/>
          <w:szCs w:val="18"/>
        </w:rPr>
        <w:t>Dokument uzyskiwany w wyniku postępowania: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decyzja administracyjna wydana przez dyrektora Szkoły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Pogrubienie"/>
          <w:rFonts w:ascii="Verdana" w:hAnsi="Verdana"/>
          <w:color w:val="000000"/>
          <w:sz w:val="18"/>
          <w:szCs w:val="18"/>
        </w:rPr>
        <w:t>III Procedura uzyskania decyzji w sprawie zwolnienia z zajęć edukacyjnych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Pogrubienie"/>
          <w:rFonts w:ascii="Verdana" w:hAnsi="Verdana"/>
          <w:color w:val="000000"/>
          <w:sz w:val="18"/>
          <w:szCs w:val="18"/>
        </w:rPr>
        <w:t>Dokumenty od Rodzica/Opiekuna prawnego: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pisemny wniosek do dyrektora Szkoły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zaświadczenie od lekarza lub opinia z poradni psychologiczno</w:t>
      </w:r>
      <w:r>
        <w:rPr>
          <w:rFonts w:ascii="Verdana" w:hAnsi="Verdana"/>
          <w:color w:val="000000"/>
          <w:sz w:val="18"/>
          <w:szCs w:val="18"/>
        </w:rPr>
        <w:t>-pedagogicznej (w przypadku zaję</w:t>
      </w:r>
      <w:r>
        <w:rPr>
          <w:rFonts w:ascii="Verdana" w:hAnsi="Verdana"/>
          <w:color w:val="000000"/>
          <w:sz w:val="18"/>
          <w:szCs w:val="18"/>
        </w:rPr>
        <w:t>ć innych niż wychowanie fizyczne)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Pogrubienie"/>
          <w:rFonts w:ascii="Verdana" w:hAnsi="Verdana"/>
          <w:color w:val="000000"/>
          <w:sz w:val="18"/>
          <w:szCs w:val="18"/>
        </w:rPr>
        <w:t>Miejsce złożenia dokumentów: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sekretariat Szkoły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Pogrubienie"/>
          <w:rFonts w:ascii="Verdana" w:hAnsi="Verdana"/>
          <w:color w:val="000000"/>
          <w:sz w:val="18"/>
          <w:szCs w:val="18"/>
        </w:rPr>
        <w:t>Termin załatwienia sprawy: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niezwłocznie lub do 30 dni lub w terminie dłuższym, jeżeli sprawa jest skomplikowana i wymaga dodatkowych wyjaśnień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Pogrubienie"/>
          <w:rFonts w:ascii="Verdana" w:hAnsi="Verdana"/>
          <w:color w:val="000000"/>
          <w:sz w:val="18"/>
          <w:szCs w:val="18"/>
        </w:rPr>
        <w:t>Dokument uzyskiwany w wyniku postępowani</w:t>
      </w:r>
      <w:r>
        <w:rPr>
          <w:rStyle w:val="Pogrubienie"/>
          <w:rFonts w:ascii="Verdana" w:hAnsi="Verdana"/>
          <w:color w:val="000000"/>
          <w:sz w:val="18"/>
          <w:szCs w:val="18"/>
        </w:rPr>
        <w:t>a</w:t>
      </w:r>
      <w:r>
        <w:rPr>
          <w:rStyle w:val="Pogrubienie"/>
          <w:rFonts w:ascii="Verdana" w:hAnsi="Verdana"/>
          <w:color w:val="000000"/>
          <w:sz w:val="18"/>
          <w:szCs w:val="18"/>
        </w:rPr>
        <w:t>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decyzja administracyjna wydana przez dyrektora Szkoły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Pogrubienie"/>
          <w:rFonts w:ascii="Verdana" w:hAnsi="Verdana"/>
          <w:color w:val="000000"/>
          <w:sz w:val="18"/>
          <w:szCs w:val="18"/>
        </w:rPr>
        <w:t>IV Procedura uzyskania decyzji w sprawie nauczania indywidualnego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Pogrubienie"/>
          <w:rFonts w:ascii="Verdana" w:hAnsi="Verdana"/>
          <w:color w:val="000000"/>
          <w:sz w:val="18"/>
          <w:szCs w:val="18"/>
        </w:rPr>
        <w:t>Dokumenty od Rodzica/Opiekuna prawnego: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pisemny wniosek do dyrektora Szkoły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orzeczenie z poradni psychologiczno-pedagogicznej o potrzebie indywidualnego nauczania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Pogrubienie"/>
          <w:rFonts w:ascii="Verdana" w:hAnsi="Verdana"/>
          <w:color w:val="000000"/>
          <w:sz w:val="18"/>
          <w:szCs w:val="18"/>
        </w:rPr>
        <w:t>Miejsce złożenia dokumentów: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sekretariat Szkoły</w:t>
      </w:r>
    </w:p>
    <w:p w:rsid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Pogrubienie"/>
          <w:rFonts w:ascii="Verdana" w:hAnsi="Verdana"/>
          <w:color w:val="000000"/>
          <w:sz w:val="18"/>
          <w:szCs w:val="18"/>
        </w:rPr>
        <w:t>Termin załatwienia sprawy: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niezwłocznie</w:t>
      </w:r>
    </w:p>
    <w:p w:rsidR="00A064BE" w:rsidRPr="00D151B8" w:rsidRDefault="00D151B8" w:rsidP="00D151B8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Pogrubienie"/>
          <w:rFonts w:ascii="Verdana" w:hAnsi="Verdana"/>
          <w:color w:val="000000"/>
          <w:sz w:val="18"/>
          <w:szCs w:val="18"/>
        </w:rPr>
        <w:t>Dokument uzyskiwany w wyniku postępowania: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Karta nauczania indywidualnego</w:t>
      </w:r>
    </w:p>
    <w:sectPr w:rsidR="00A064BE" w:rsidRPr="00D15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948F1"/>
    <w:multiLevelType w:val="multilevel"/>
    <w:tmpl w:val="0422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AE"/>
    <w:rsid w:val="006574FD"/>
    <w:rsid w:val="00900D2B"/>
    <w:rsid w:val="009A64AE"/>
    <w:rsid w:val="00A064BE"/>
    <w:rsid w:val="00D151B8"/>
    <w:rsid w:val="00DD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8CBB"/>
  <w15:chartTrackingRefBased/>
  <w15:docId w15:val="{7FFC4283-65E8-46D6-8200-B9261B23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151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151B8"/>
    <w:rPr>
      <w:b/>
      <w:bCs/>
    </w:rPr>
  </w:style>
  <w:style w:type="character" w:customStyle="1" w:styleId="apple-converted-space">
    <w:name w:val="apple-converted-space"/>
    <w:basedOn w:val="Domylnaczcionkaakapitu"/>
    <w:rsid w:val="00D1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2.szkola.pl/kalendarz-roku-szkolnego.html" TargetMode="External"/><Relationship Id="rId5" Type="http://schemas.openxmlformats.org/officeDocument/2006/relationships/hyperlink" Target="http://www.bip.krakow.pl/zalaczniki/dokumenty/n/124106/ka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7</cp:revision>
  <dcterms:created xsi:type="dcterms:W3CDTF">2018-08-25T18:09:00Z</dcterms:created>
  <dcterms:modified xsi:type="dcterms:W3CDTF">2018-08-27T09:59:00Z</dcterms:modified>
</cp:coreProperties>
</file>